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2" w:type="dxa"/>
        <w:tblInd w:w="851" w:type="dxa"/>
        <w:tblLook w:val="04A0" w:firstRow="1" w:lastRow="0" w:firstColumn="1" w:lastColumn="0" w:noHBand="0" w:noVBand="1"/>
      </w:tblPr>
      <w:tblGrid>
        <w:gridCol w:w="4252"/>
        <w:gridCol w:w="6390"/>
      </w:tblGrid>
      <w:tr w:rsidR="00A5518E" w:rsidRPr="005A1994" w:rsidTr="00347E12">
        <w:tc>
          <w:tcPr>
            <w:tcW w:w="4252" w:type="dxa"/>
          </w:tcPr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TRƯỜNG THCS ĐỨC GIANG 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b/>
                <w:szCs w:val="28"/>
              </w:rPr>
            </w:pPr>
          </w:p>
        </w:tc>
        <w:tc>
          <w:tcPr>
            <w:tcW w:w="6390" w:type="dxa"/>
          </w:tcPr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HƯỚNG DẪN CHẤM ĐỀ GIỮA KÌ 1</w:t>
            </w: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MÔN ĐỊA LÍ 9 - Tiết 18. 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t>Năm học 202</w:t>
            </w:r>
            <w:r w:rsidR="001B3661">
              <w:rPr>
                <w:szCs w:val="28"/>
              </w:rPr>
              <w:t>3</w:t>
            </w:r>
            <w:r w:rsidRPr="005A1994">
              <w:rPr>
                <w:szCs w:val="28"/>
              </w:rPr>
              <w:t>- 202</w:t>
            </w:r>
            <w:r w:rsidR="001B3661">
              <w:rPr>
                <w:szCs w:val="28"/>
              </w:rPr>
              <w:t>4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t>Thời gian: 45’</w:t>
            </w:r>
          </w:p>
        </w:tc>
      </w:tr>
    </w:tbl>
    <w:p w:rsidR="00A5518E" w:rsidRPr="005A1994" w:rsidRDefault="00A5518E" w:rsidP="00A5518E">
      <w:pPr>
        <w:spacing w:after="0" w:line="300" w:lineRule="auto"/>
        <w:ind w:left="142" w:right="847" w:firstLine="851"/>
        <w:rPr>
          <w:i/>
          <w:szCs w:val="28"/>
        </w:rPr>
      </w:pPr>
      <w:r w:rsidRPr="005A1994">
        <w:rPr>
          <w:b/>
          <w:szCs w:val="28"/>
        </w:rPr>
        <w:t xml:space="preserve"> I. TRẮC NGHIỆM (7 điểm)        </w:t>
      </w:r>
      <w:r w:rsidRPr="005A1994">
        <w:rPr>
          <w:i/>
          <w:szCs w:val="28"/>
        </w:rPr>
        <w:t>Mỗi đáp án trả lời đúng được 0,25 điểm</w:t>
      </w:r>
    </w:p>
    <w:tbl>
      <w:tblPr>
        <w:tblW w:w="8918" w:type="dxa"/>
        <w:tblInd w:w="989" w:type="dxa"/>
        <w:tblLook w:val="04A0" w:firstRow="1" w:lastRow="0" w:firstColumn="1" w:lastColumn="0" w:noHBand="0" w:noVBand="1"/>
      </w:tblPr>
      <w:tblGrid>
        <w:gridCol w:w="1183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 w:rsidR="00A5518E" w:rsidRPr="005A1994" w:rsidTr="00347E12">
        <w:trPr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Đề/câu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14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3C2545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8B7B7A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Đề/câu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28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3C2545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3C2545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929C7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8C1F67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</w:tbl>
    <w:p w:rsidR="00A5518E" w:rsidRPr="005A1994" w:rsidRDefault="00A5518E" w:rsidP="00A5518E">
      <w:pPr>
        <w:spacing w:after="0" w:line="300" w:lineRule="auto"/>
        <w:ind w:left="142" w:right="847" w:firstLine="851"/>
        <w:rPr>
          <w:b/>
          <w:szCs w:val="28"/>
        </w:rPr>
      </w:pPr>
      <w:r w:rsidRPr="005A1994">
        <w:rPr>
          <w:b/>
          <w:szCs w:val="28"/>
        </w:rPr>
        <w:t>II. TỰ LUẬN</w:t>
      </w:r>
      <w:r w:rsidRPr="005A1994">
        <w:rPr>
          <w:szCs w:val="28"/>
        </w:rPr>
        <w:t xml:space="preserve"> </w:t>
      </w:r>
      <w:r w:rsidRPr="005A1994">
        <w:rPr>
          <w:b/>
          <w:szCs w:val="28"/>
        </w:rPr>
        <w:t>(3 điểm)</w:t>
      </w:r>
    </w:p>
    <w:tbl>
      <w:tblPr>
        <w:tblStyle w:val="TableGrid"/>
        <w:tblW w:w="1049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418"/>
        <w:gridCol w:w="7087"/>
        <w:gridCol w:w="1985"/>
      </w:tblGrid>
      <w:tr w:rsidR="00A5518E" w:rsidRPr="005A1994" w:rsidTr="002E7AD0">
        <w:tc>
          <w:tcPr>
            <w:tcW w:w="1418" w:type="dxa"/>
          </w:tcPr>
          <w:p w:rsidR="00A5518E" w:rsidRPr="005A1994" w:rsidRDefault="00A5518E" w:rsidP="00A5518E">
            <w:pPr>
              <w:spacing w:after="0" w:line="300" w:lineRule="auto"/>
              <w:ind w:left="142" w:right="178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Câu </w:t>
            </w:r>
          </w:p>
        </w:tc>
        <w:tc>
          <w:tcPr>
            <w:tcW w:w="7087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Nội dung </w:t>
            </w:r>
          </w:p>
        </w:tc>
        <w:tc>
          <w:tcPr>
            <w:tcW w:w="1985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Điểm </w:t>
            </w:r>
          </w:p>
        </w:tc>
      </w:tr>
      <w:tr w:rsidR="00A5518E" w:rsidRPr="005A1994" w:rsidTr="002E7AD0">
        <w:tc>
          <w:tcPr>
            <w:tcW w:w="1418" w:type="dxa"/>
          </w:tcPr>
          <w:p w:rsidR="00A5518E" w:rsidRPr="005A1994" w:rsidRDefault="00A5518E" w:rsidP="002E7AD0">
            <w:pPr>
              <w:spacing w:after="0" w:line="300" w:lineRule="auto"/>
              <w:ind w:left="142" w:right="319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1</w:t>
            </w:r>
            <w:r w:rsidR="002E7AD0">
              <w:rPr>
                <w:b/>
                <w:szCs w:val="28"/>
              </w:rPr>
              <w:t xml:space="preserve"> (2đ)</w:t>
            </w:r>
          </w:p>
        </w:tc>
        <w:tc>
          <w:tcPr>
            <w:tcW w:w="7087" w:type="dxa"/>
          </w:tcPr>
          <w:p w:rsidR="00312CDB" w:rsidRPr="00CD5BAE" w:rsidRDefault="00312CDB" w:rsidP="001B3661">
            <w:pPr>
              <w:pStyle w:val="NormalWeb"/>
              <w:shd w:val="clear" w:color="auto" w:fill="FFFFFF"/>
              <w:spacing w:before="0" w:beforeAutospacing="0" w:after="0" w:afterAutospacing="0" w:line="300" w:lineRule="auto"/>
              <w:ind w:left="1134" w:hanging="958"/>
              <w:jc w:val="both"/>
              <w:rPr>
                <w:b/>
                <w:color w:val="212529"/>
              </w:rPr>
            </w:pPr>
            <w:r w:rsidRPr="00CD5BAE">
              <w:rPr>
                <w:b/>
                <w:color w:val="212529"/>
              </w:rPr>
              <w:t>Điều kiện tự nhiên:</w:t>
            </w:r>
          </w:p>
          <w:p w:rsidR="00312CDB" w:rsidRPr="00CD5BAE" w:rsidRDefault="00312CDB" w:rsidP="001B3661">
            <w:pPr>
              <w:shd w:val="clear" w:color="auto" w:fill="FFFFFF"/>
              <w:spacing w:after="0" w:line="300" w:lineRule="auto"/>
              <w:ind w:left="1134" w:hanging="958"/>
              <w:rPr>
                <w:rFonts w:eastAsia="Times New Roman"/>
                <w:color w:val="212529"/>
                <w:sz w:val="24"/>
                <w:szCs w:val="24"/>
              </w:rPr>
            </w:pPr>
            <w:r w:rsidRPr="00CD5BAE">
              <w:rPr>
                <w:rFonts w:eastAsia="Times New Roman"/>
                <w:color w:val="212529"/>
                <w:sz w:val="24"/>
                <w:szCs w:val="24"/>
              </w:rPr>
              <w:t>- Địa hình đồng bằng bẳng phẳng giữ nước tốt</w:t>
            </w:r>
            <w:r>
              <w:rPr>
                <w:rFonts w:eastAsia="Times New Roman"/>
                <w:color w:val="212529"/>
                <w:sz w:val="24"/>
                <w:szCs w:val="24"/>
              </w:rPr>
              <w:t xml:space="preserve"> để thâm canh lúa nước </w:t>
            </w:r>
          </w:p>
          <w:p w:rsidR="00312CDB" w:rsidRPr="00CD5BAE" w:rsidRDefault="00312CDB" w:rsidP="001B3661">
            <w:pPr>
              <w:shd w:val="clear" w:color="auto" w:fill="FFFFFF"/>
              <w:spacing w:after="0" w:line="300" w:lineRule="auto"/>
              <w:ind w:left="1134" w:hanging="958"/>
              <w:rPr>
                <w:rFonts w:eastAsia="Times New Roman"/>
                <w:color w:val="212529"/>
                <w:sz w:val="24"/>
                <w:szCs w:val="24"/>
              </w:rPr>
            </w:pPr>
            <w:r w:rsidRPr="00CD5BAE">
              <w:rPr>
                <w:rFonts w:eastAsia="Times New Roman"/>
                <w:color w:val="212529"/>
                <w:sz w:val="24"/>
                <w:szCs w:val="24"/>
              </w:rPr>
              <w:t xml:space="preserve">- Đất phù sa màu mỡ, đặc biệt là tại hai đồng bằng lớn ( ĐB sông Hồng, ĐB Sông Cửu Long) </w:t>
            </w:r>
          </w:p>
          <w:p w:rsidR="00312CDB" w:rsidRPr="00CD5BAE" w:rsidRDefault="00312CDB" w:rsidP="001B3661">
            <w:pPr>
              <w:shd w:val="clear" w:color="auto" w:fill="FFFFFF"/>
              <w:spacing w:after="0" w:line="300" w:lineRule="auto"/>
              <w:ind w:left="1134" w:hanging="958"/>
              <w:rPr>
                <w:rFonts w:eastAsia="Times New Roman"/>
                <w:color w:val="212529"/>
                <w:sz w:val="24"/>
                <w:szCs w:val="24"/>
              </w:rPr>
            </w:pPr>
            <w:r w:rsidRPr="00CD5BAE">
              <w:rPr>
                <w:rFonts w:eastAsia="Times New Roman"/>
                <w:color w:val="212529"/>
                <w:sz w:val="24"/>
                <w:szCs w:val="24"/>
              </w:rPr>
              <w:t>tạo điều kiện để phát triển các cây lương thực.</w:t>
            </w:r>
          </w:p>
          <w:p w:rsidR="00312CDB" w:rsidRPr="00CD5BAE" w:rsidRDefault="00312CDB" w:rsidP="001B3661">
            <w:pPr>
              <w:shd w:val="clear" w:color="auto" w:fill="FFFFFF"/>
              <w:spacing w:after="0" w:line="300" w:lineRule="auto"/>
              <w:ind w:left="1134" w:right="1272" w:hanging="958"/>
              <w:rPr>
                <w:rFonts w:eastAsia="Times New Roman"/>
                <w:color w:val="212529"/>
                <w:sz w:val="24"/>
                <w:szCs w:val="24"/>
              </w:rPr>
            </w:pPr>
            <w:r w:rsidRPr="00CD5BAE">
              <w:rPr>
                <w:rFonts w:eastAsia="Times New Roman"/>
                <w:color w:val="212529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color w:val="212529"/>
                <w:sz w:val="24"/>
                <w:szCs w:val="24"/>
              </w:rPr>
              <w:t>Khí hậu</w:t>
            </w:r>
            <w:r w:rsidRPr="00CD5BAE">
              <w:rPr>
                <w:rFonts w:eastAsia="Times New Roman"/>
                <w:color w:val="212529"/>
                <w:sz w:val="24"/>
                <w:szCs w:val="24"/>
              </w:rPr>
              <w:t xml:space="preserve"> nhiệt ẩm dồi dào</w:t>
            </w:r>
            <w:r>
              <w:rPr>
                <w:rFonts w:eastAsia="Times New Roman"/>
                <w:color w:val="212529"/>
                <w:sz w:val="24"/>
                <w:szCs w:val="24"/>
              </w:rPr>
              <w:t>,</w:t>
            </w:r>
            <w:r w:rsidRPr="00CD5BAE">
              <w:rPr>
                <w:rFonts w:eastAsia="Times New Roman"/>
                <w:color w:val="212529"/>
                <w:sz w:val="24"/>
                <w:szCs w:val="24"/>
              </w:rPr>
              <w:t xml:space="preserve"> có sự phân hoá đa dạng theo Bắc-Nam, theo mùa làm cho cây sinh trưởng phát triển nhanh, đa dạng cây </w:t>
            </w:r>
            <w:r>
              <w:rPr>
                <w:rFonts w:eastAsia="Times New Roman"/>
                <w:color w:val="212529"/>
                <w:sz w:val="24"/>
                <w:szCs w:val="24"/>
              </w:rPr>
              <w:t>trồng</w:t>
            </w:r>
            <w:r w:rsidRPr="00CD5BAE">
              <w:rPr>
                <w:rFonts w:eastAsia="Times New Roman"/>
                <w:color w:val="212529"/>
                <w:sz w:val="24"/>
                <w:szCs w:val="24"/>
              </w:rPr>
              <w:t xml:space="preserve"> </w:t>
            </w:r>
          </w:p>
          <w:p w:rsidR="00312CDB" w:rsidRDefault="00312CDB" w:rsidP="001B3661">
            <w:pPr>
              <w:shd w:val="clear" w:color="auto" w:fill="FFFFFF"/>
              <w:spacing w:after="0" w:line="300" w:lineRule="auto"/>
              <w:ind w:left="1134" w:hanging="958"/>
              <w:rPr>
                <w:rFonts w:eastAsia="Times New Roman"/>
                <w:color w:val="212529"/>
                <w:sz w:val="24"/>
                <w:szCs w:val="24"/>
              </w:rPr>
            </w:pPr>
            <w:r w:rsidRPr="00CD5BAE">
              <w:rPr>
                <w:rFonts w:eastAsia="Times New Roman"/>
                <w:color w:val="212529"/>
                <w:sz w:val="24"/>
                <w:szCs w:val="24"/>
              </w:rPr>
              <w:t>- Sông ngòi: có hệ thống sông ngòi phát triển, mạch nước ngầm dồi dào =&gt;giúp tưới tiêu</w:t>
            </w:r>
          </w:p>
          <w:p w:rsidR="00A5518E" w:rsidRPr="005A1994" w:rsidRDefault="00312CDB" w:rsidP="001B3661">
            <w:pPr>
              <w:shd w:val="clear" w:color="auto" w:fill="FFFFFF"/>
              <w:spacing w:after="0" w:line="300" w:lineRule="auto"/>
              <w:ind w:left="1134" w:hanging="958"/>
              <w:rPr>
                <w:b/>
                <w:szCs w:val="28"/>
              </w:rPr>
            </w:pPr>
            <w:r>
              <w:rPr>
                <w:rFonts w:eastAsia="Times New Roman"/>
                <w:color w:val="212529"/>
                <w:sz w:val="24"/>
                <w:szCs w:val="24"/>
              </w:rPr>
              <w:t xml:space="preserve">- Sinh vật đa dạng thuận lợi cho thuần dưỡng và lai tạo các giống mới </w:t>
            </w:r>
          </w:p>
        </w:tc>
        <w:tc>
          <w:tcPr>
            <w:tcW w:w="1985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  <w:p w:rsidR="001B3661" w:rsidRDefault="001B3661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1B3661" w:rsidRDefault="001B3661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1B3661" w:rsidRDefault="001B3661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1B3661" w:rsidRDefault="001B3661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</w:tc>
      </w:tr>
      <w:tr w:rsidR="00A5518E" w:rsidRPr="005A1994" w:rsidTr="002E7AD0">
        <w:tc>
          <w:tcPr>
            <w:tcW w:w="1418" w:type="dxa"/>
          </w:tcPr>
          <w:p w:rsidR="00A5518E" w:rsidRPr="005A1994" w:rsidRDefault="00A5518E" w:rsidP="002E7AD0">
            <w:pPr>
              <w:spacing w:after="0" w:line="300" w:lineRule="auto"/>
              <w:ind w:left="142" w:right="319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2</w:t>
            </w:r>
            <w:r w:rsidR="002E7AD0">
              <w:rPr>
                <w:b/>
                <w:szCs w:val="28"/>
              </w:rPr>
              <w:t xml:space="preserve"> </w:t>
            </w:r>
            <w:bookmarkStart w:id="0" w:name="_GoBack"/>
            <w:bookmarkEnd w:id="0"/>
            <w:r w:rsidR="002E7AD0">
              <w:rPr>
                <w:b/>
                <w:szCs w:val="28"/>
              </w:rPr>
              <w:t>(1 đ)</w:t>
            </w:r>
          </w:p>
        </w:tc>
        <w:tc>
          <w:tcPr>
            <w:tcW w:w="7087" w:type="dxa"/>
          </w:tcPr>
          <w:p w:rsidR="00312CDB" w:rsidRDefault="00312CDB" w:rsidP="001B3661">
            <w:pPr>
              <w:spacing w:after="0" w:line="300" w:lineRule="auto"/>
              <w:ind w:left="1134" w:right="48" w:hanging="958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Vùng</w:t>
            </w:r>
            <w:r w:rsidRPr="00CD5BAE">
              <w:rPr>
                <w:rFonts w:eastAsia="Times New Roman"/>
                <w:b/>
                <w:sz w:val="24"/>
                <w:szCs w:val="24"/>
              </w:rPr>
              <w:t xml:space="preserve"> tập trung công nghiệp lớn nhất cả nước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: </w:t>
            </w:r>
            <w:r w:rsidRPr="00CD5BAE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312CDB" w:rsidRPr="00CD5BAE" w:rsidRDefault="00312CDB" w:rsidP="001B3661">
            <w:pPr>
              <w:spacing w:after="0" w:line="300" w:lineRule="auto"/>
              <w:ind w:left="1134" w:right="48" w:hanging="958"/>
              <w:rPr>
                <w:rFonts w:eastAsia="Times New Roman"/>
                <w:sz w:val="24"/>
                <w:szCs w:val="24"/>
              </w:rPr>
            </w:pPr>
            <w:r w:rsidRPr="00CD5BAE">
              <w:rPr>
                <w:rFonts w:eastAsia="Times New Roman"/>
                <w:sz w:val="24"/>
                <w:szCs w:val="24"/>
              </w:rPr>
              <w:t>- Đồng bằng sông Hồng và Đông Nam Bộ.</w:t>
            </w:r>
          </w:p>
          <w:p w:rsidR="00312CDB" w:rsidRPr="00CD5BAE" w:rsidRDefault="00312CDB" w:rsidP="001B3661">
            <w:pPr>
              <w:spacing w:after="0" w:line="300" w:lineRule="auto"/>
              <w:ind w:left="1134" w:right="48" w:hanging="958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- 2 trung tâm công nghiệp lớn nhất c</w:t>
            </w:r>
            <w:r w:rsidR="001B3661">
              <w:rPr>
                <w:rFonts w:eastAsia="Times New Roman"/>
                <w:sz w:val="24"/>
                <w:szCs w:val="24"/>
              </w:rPr>
              <w:t>ả nước là Hà Nội và TP Hồ Chí Mi</w:t>
            </w:r>
            <w:r>
              <w:rPr>
                <w:rFonts w:eastAsia="Times New Roman"/>
                <w:sz w:val="24"/>
                <w:szCs w:val="24"/>
              </w:rPr>
              <w:t>nh</w:t>
            </w:r>
          </w:p>
          <w:p w:rsidR="00A5518E" w:rsidRPr="005A1994" w:rsidRDefault="00A5518E" w:rsidP="001B3661">
            <w:pPr>
              <w:spacing w:after="0" w:line="300" w:lineRule="auto"/>
              <w:ind w:left="142" w:right="847" w:hanging="958"/>
              <w:rPr>
                <w:b/>
                <w:szCs w:val="28"/>
              </w:rPr>
            </w:pPr>
          </w:p>
        </w:tc>
        <w:tc>
          <w:tcPr>
            <w:tcW w:w="1985" w:type="dxa"/>
          </w:tcPr>
          <w:p w:rsidR="00A5518E" w:rsidRPr="005A1994" w:rsidRDefault="001B3661" w:rsidP="00A5518E">
            <w:pPr>
              <w:spacing w:after="0" w:line="300" w:lineRule="auto"/>
              <w:ind w:left="142"/>
              <w:rPr>
                <w:b/>
                <w:szCs w:val="28"/>
              </w:rPr>
            </w:pPr>
            <w:r>
              <w:rPr>
                <w:b/>
                <w:szCs w:val="28"/>
              </w:rPr>
              <w:t>0,</w:t>
            </w:r>
            <w:r w:rsidR="00A5518E" w:rsidRPr="005A1994">
              <w:rPr>
                <w:b/>
                <w:szCs w:val="28"/>
              </w:rPr>
              <w:t>5</w:t>
            </w:r>
          </w:p>
          <w:p w:rsidR="00A5518E" w:rsidRPr="005A1994" w:rsidRDefault="001B3661" w:rsidP="001B3661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A5518E" w:rsidRPr="005A1994">
              <w:rPr>
                <w:b/>
                <w:szCs w:val="28"/>
              </w:rPr>
              <w:t>,5</w:t>
            </w:r>
          </w:p>
        </w:tc>
      </w:tr>
    </w:tbl>
    <w:tbl>
      <w:tblPr>
        <w:tblW w:w="11483" w:type="dxa"/>
        <w:tblLook w:val="04A0" w:firstRow="1" w:lastRow="0" w:firstColumn="1" w:lastColumn="0" w:noHBand="0" w:noVBand="1"/>
      </w:tblPr>
      <w:tblGrid>
        <w:gridCol w:w="3686"/>
        <w:gridCol w:w="3544"/>
        <w:gridCol w:w="4253"/>
      </w:tblGrid>
      <w:tr w:rsidR="00A5518E" w:rsidRPr="005A1994" w:rsidTr="00A5518E">
        <w:tc>
          <w:tcPr>
            <w:tcW w:w="3686" w:type="dxa"/>
          </w:tcPr>
          <w:p w:rsidR="005A1994" w:rsidRDefault="00A5518E" w:rsidP="00347E12">
            <w:pPr>
              <w:spacing w:after="0" w:line="240" w:lineRule="auto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br w:type="page"/>
            </w: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BAN GIÁM HIỆU</w:t>
            </w: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(duyệt)</w:t>
            </w:r>
          </w:p>
        </w:tc>
        <w:tc>
          <w:tcPr>
            <w:tcW w:w="3544" w:type="dxa"/>
          </w:tcPr>
          <w:p w:rsid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TỔ TRƯỞNG</w:t>
            </w: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(duyệt)</w:t>
            </w:r>
          </w:p>
        </w:tc>
        <w:tc>
          <w:tcPr>
            <w:tcW w:w="4253" w:type="dxa"/>
          </w:tcPr>
          <w:p w:rsidR="005A1994" w:rsidRDefault="00694AD3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         </w:t>
            </w:r>
          </w:p>
          <w:p w:rsidR="00A5518E" w:rsidRPr="005A1994" w:rsidRDefault="00694AD3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GIÁO VIÊN</w:t>
            </w:r>
            <w:r w:rsidR="00A5518E" w:rsidRPr="005A1994">
              <w:rPr>
                <w:b/>
                <w:szCs w:val="28"/>
              </w:rPr>
              <w:t xml:space="preserve"> RA ĐỀ</w:t>
            </w:r>
          </w:p>
        </w:tc>
      </w:tr>
      <w:tr w:rsidR="00A5518E" w:rsidRPr="005A1994" w:rsidTr="00A5518E">
        <w:tc>
          <w:tcPr>
            <w:tcW w:w="3686" w:type="dxa"/>
          </w:tcPr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1B3661" w:rsidP="002E7AD0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Phạm </w:t>
            </w:r>
            <w:r w:rsidR="002E7AD0">
              <w:rPr>
                <w:b/>
                <w:i/>
                <w:szCs w:val="28"/>
              </w:rPr>
              <w:t>Lan Anh</w:t>
            </w:r>
          </w:p>
        </w:tc>
        <w:tc>
          <w:tcPr>
            <w:tcW w:w="3544" w:type="dxa"/>
          </w:tcPr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1B3661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Nguyễn Thị Vân Anh</w:t>
            </w:r>
          </w:p>
        </w:tc>
        <w:tc>
          <w:tcPr>
            <w:tcW w:w="4253" w:type="dxa"/>
          </w:tcPr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ind w:firstLine="538"/>
              <w:jc w:val="center"/>
              <w:rPr>
                <w:b/>
                <w:i/>
                <w:szCs w:val="28"/>
              </w:rPr>
            </w:pPr>
            <w:r w:rsidRPr="005A1994">
              <w:rPr>
                <w:b/>
                <w:i/>
                <w:szCs w:val="28"/>
              </w:rPr>
              <w:t>Bùi Thị Thúy Hà</w:t>
            </w:r>
          </w:p>
        </w:tc>
      </w:tr>
    </w:tbl>
    <w:p w:rsidR="00664648" w:rsidRPr="005A1994" w:rsidRDefault="005007EC" w:rsidP="00A5518E">
      <w:pPr>
        <w:ind w:left="142"/>
        <w:rPr>
          <w:szCs w:val="28"/>
        </w:rPr>
      </w:pPr>
    </w:p>
    <w:sectPr w:rsidR="00664648" w:rsidRPr="005A1994" w:rsidSect="008E0515">
      <w:pgSz w:w="11910" w:h="16840"/>
      <w:pgMar w:top="0" w:right="6" w:bottom="142" w:left="0" w:header="0" w:footer="52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F2C80"/>
    <w:multiLevelType w:val="hybridMultilevel"/>
    <w:tmpl w:val="891445F0"/>
    <w:lvl w:ilvl="0" w:tplc="DF1CD63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B249B"/>
    <w:multiLevelType w:val="hybridMultilevel"/>
    <w:tmpl w:val="B1E6302C"/>
    <w:lvl w:ilvl="0" w:tplc="5860BA40">
      <w:start w:val="2"/>
      <w:numFmt w:val="bullet"/>
      <w:lvlText w:val=""/>
      <w:lvlJc w:val="left"/>
      <w:pPr>
        <w:ind w:left="396" w:hanging="360"/>
      </w:pPr>
      <w:rPr>
        <w:rFonts w:ascii="Wingdings" w:eastAsia="Calibri" w:hAnsi="Wingdings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8E"/>
    <w:rsid w:val="00110BCA"/>
    <w:rsid w:val="001B3661"/>
    <w:rsid w:val="002E7AD0"/>
    <w:rsid w:val="00312CDB"/>
    <w:rsid w:val="003C2545"/>
    <w:rsid w:val="005007EC"/>
    <w:rsid w:val="005332C0"/>
    <w:rsid w:val="005A1994"/>
    <w:rsid w:val="00694AD3"/>
    <w:rsid w:val="0069628F"/>
    <w:rsid w:val="00712E41"/>
    <w:rsid w:val="00887B0D"/>
    <w:rsid w:val="00894AA4"/>
    <w:rsid w:val="008B7B7A"/>
    <w:rsid w:val="008C1F67"/>
    <w:rsid w:val="008E0515"/>
    <w:rsid w:val="00A5518E"/>
    <w:rsid w:val="00A929C7"/>
    <w:rsid w:val="00D35230"/>
    <w:rsid w:val="00D7616D"/>
    <w:rsid w:val="00DD4717"/>
    <w:rsid w:val="00F2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7623"/>
  <w15:chartTrackingRefBased/>
  <w15:docId w15:val="{F89E7192-E351-4F7E-860E-19DCFFE7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18E"/>
    <w:pPr>
      <w:spacing w:after="200" w:line="276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551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5518E"/>
    <w:rPr>
      <w:rFonts w:ascii="Times New Roman" w:eastAsia="Calibri" w:hAnsi="Times New Roman" w:cs="Times New Roman"/>
      <w:sz w:val="28"/>
    </w:rPr>
  </w:style>
  <w:style w:type="table" w:styleId="TableGrid">
    <w:name w:val="Table Grid"/>
    <w:basedOn w:val="TableNormal"/>
    <w:uiPriority w:val="39"/>
    <w:rsid w:val="00A55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12CD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2023-10-19T06:00:00Z</dcterms:created>
  <dcterms:modified xsi:type="dcterms:W3CDTF">2023-10-19T06:00:00Z</dcterms:modified>
</cp:coreProperties>
</file>